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81" w:rsidRDefault="00391A81" w:rsidP="001B2461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F65145" w:rsidRPr="00722B4F" w:rsidRDefault="00722B4F" w:rsidP="001B2461">
      <w:pPr>
        <w:shd w:val="clear" w:color="auto" w:fill="FFFFFF"/>
        <w:spacing w:after="0" w:line="240" w:lineRule="auto"/>
        <w:ind w:left="5664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39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F6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B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F6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F6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Усть-Лабинский район</w:t>
      </w:r>
    </w:p>
    <w:p w:rsidR="00722B4F" w:rsidRPr="00722B4F" w:rsidRDefault="00722B4F" w:rsidP="001B24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722B4F" w:rsidRPr="00722B4F" w:rsidRDefault="00722B4F" w:rsidP="00722B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организации и проведении конкурса</w:t>
      </w:r>
    </w:p>
    <w:p w:rsidR="00722B4F" w:rsidRPr="00722B4F" w:rsidRDefault="00722B4F" w:rsidP="00722B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замещение вакантной должности </w:t>
      </w:r>
      <w:r w:rsidR="0011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учреждения</w:t>
      </w:r>
      <w:r w:rsidR="001B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="00FA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Усть-Лабинского района </w:t>
      </w:r>
    </w:p>
    <w:p w:rsidR="00722B4F" w:rsidRPr="00722B4F" w:rsidRDefault="00722B4F" w:rsidP="00722B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B4F" w:rsidRPr="00722B4F" w:rsidRDefault="00722B4F" w:rsidP="00722B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722B4F" w:rsidRPr="00722B4F" w:rsidRDefault="00722B4F" w:rsidP="00722B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Настоящим Пол</w:t>
      </w:r>
      <w:r w:rsidR="001B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ожением в соответствии с Законами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«</w:t>
      </w:r>
      <w:r w:rsidR="001B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законодательства Российской Федерации о культуре», «Об образовании в Российской Федерации»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статьей 275 Трудового </w:t>
      </w:r>
      <w:proofErr w:type="gramStart"/>
      <w:r w:rsidR="0046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</w:t>
      </w:r>
      <w:proofErr w:type="gramEnd"/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</w:t>
      </w:r>
      <w:r w:rsidR="0046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порядок организации и проведения конкурса на замещение вакантной должности руководителя муниципального учреждения</w:t>
      </w:r>
      <w:r w:rsidR="001B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(далее-Конкурс).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</w:t>
      </w:r>
      <w:r w:rsidR="001B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(директора</w:t>
      </w:r>
      <w:r w:rsidR="0056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учреждения</w:t>
      </w:r>
      <w:proofErr w:type="gramEnd"/>
      <w:r w:rsidR="0056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</w:t>
      </w:r>
      <w:r w:rsidR="0056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Усть-Лабинского района 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(далее-Кандидаты) в рамках работы по </w:t>
      </w:r>
      <w:r w:rsidR="001B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подбору и расстановке кадров в отрасли культуры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соответствия должностным обязанностям, установленным к должности «</w:t>
      </w:r>
      <w:r w:rsidR="0025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и</w:t>
      </w:r>
      <w:r w:rsidR="001B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Конкурса осуществляе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1B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культуры </w:t>
      </w:r>
      <w:r w:rsidR="009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Усть-Лабинский район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 учреждения</w:t>
      </w:r>
      <w:r w:rsidR="00E3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установленным приказом Министерства здравоохранения и социального развития Российской Фед</w:t>
      </w:r>
      <w:r w:rsidR="00E3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ерации от 30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E3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E3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251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</w:t>
      </w:r>
      <w:r w:rsidR="00E3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 искусства и кинематографии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 подавшие документы в соответствии с требованиями настоящего Положения.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организации Конкурса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Решение об организации Конкурса принимает </w:t>
      </w:r>
      <w:r w:rsidR="00E3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8B4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8B4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60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Усть-Л</w:t>
      </w:r>
      <w:r w:rsidR="008B4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абинский район</w:t>
      </w:r>
      <w:r w:rsidR="0060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(далее-Организатор конкурса) при наличии вакантной (не</w:t>
      </w:r>
      <w:r w:rsidR="00A7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</w:t>
      </w:r>
      <w:r w:rsidR="001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енной </w:t>
      </w:r>
      <w:r w:rsidR="00DC5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постоянной основе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должности </w:t>
      </w:r>
      <w:r w:rsidR="0017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муниципального 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4F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     </w:t>
      </w:r>
      <w:r w:rsidR="004F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Усть-Лабинского района (далее</w:t>
      </w:r>
      <w:r w:rsidR="0039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6E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предусмотренной штатным расписа</w:t>
      </w:r>
      <w:r w:rsidR="004F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6E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Организатор конкурса выполняет следующие функции: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конкурсную комиссию по проведению Конкурса (далее-Конкурсная комиссия) и утверждает ее состав;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размещает информационное сообщение о проведении Конкурса на своем официальном сайте в сети Интернет за 30 дней до объявленной даты проведения Конкурса;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заявки от Кандидатов;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ведет их учет в журнале регистрации (</w:t>
      </w:r>
      <w:r w:rsidR="0072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№ </w:t>
      </w:r>
      <w:r w:rsidR="0040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Положению);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проверяет правильность оформления заявок Кандидатов и перечень прилагаемых к ним документов;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передает в Конкурсную комиссию поступившие заявления Кандидатов с прилагаемым</w:t>
      </w:r>
      <w:r w:rsidR="006E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ним документами по окончанию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 приема конкурсных документов.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Информационное сообщение Организатора конкурса о проведении Конкурса</w:t>
      </w:r>
      <w:r w:rsidR="0040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включать: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наименование, основные характеристики и сведения о местонахождении учреждения</w:t>
      </w:r>
      <w:r w:rsidR="006E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требования, предъявляемые к кандидату;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дату и время (час, минуты) начала и окончания приема заявлений от Кандидатов с прилагаемыми к ним документами;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места приема заявлений и документов Кандидатов;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документов, подаваемых Кандидатами для участия в Конкурсе, и требования к их оформлению;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дату, время и место проведения Конкурса с указанием времени начала работы Конкурсной комиссии и подведения итогов Конкурса;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адрес, по которому Кандидаты могут ознакомиться с иными сведениями, и порядок ознакомления с этими сведениями;</w:t>
      </w:r>
    </w:p>
    <w:p w:rsidR="00722B4F" w:rsidRPr="00722B4F" w:rsidRDefault="00AA6CC7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определения побед</w:t>
      </w:r>
      <w:r w:rsidR="00722B4F"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 уведомления участников Конкурса и его победителя об итогах Конкурса;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условия трудового договора с победителем Конкурса;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положения, содержащие требования к Кандидатам, предусмотренные законодательством Российской Федерации.</w:t>
      </w:r>
    </w:p>
    <w:p w:rsidR="005E69ED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Конкурсная комиссия в составе председателя комиссии, заместителя председателя, секретаря и членов комиссии формируется из числа представителей</w:t>
      </w:r>
      <w:r w:rsidR="0002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E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культуры</w:t>
      </w:r>
      <w:r w:rsidR="0002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Усть-Лабинский район (</w:t>
      </w:r>
      <w:r w:rsidR="0008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7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чел.), </w:t>
      </w:r>
      <w:r w:rsidR="0039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Усть-</w:t>
      </w:r>
      <w:proofErr w:type="spellStart"/>
      <w:r w:rsidR="0039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Лабинской</w:t>
      </w:r>
      <w:proofErr w:type="spellEnd"/>
      <w:r w:rsidR="0038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районной территориальной организации профсоюза работников </w:t>
      </w:r>
      <w:r w:rsidR="005E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0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чел.), </w:t>
      </w:r>
      <w:proofErr w:type="gramStart"/>
      <w:r w:rsidR="005E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МКУК </w:t>
      </w:r>
      <w:r w:rsidR="000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="005E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РОМЦК</w:t>
      </w:r>
      <w:r w:rsidR="000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(1 чел.), </w:t>
      </w:r>
      <w:r w:rsidR="005E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</w:t>
      </w:r>
      <w:r w:rsidR="000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«ЦБ </w:t>
      </w:r>
      <w:r w:rsidR="005E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08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(1 чел.)</w:t>
      </w:r>
      <w:r w:rsidR="005E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состав Конкурсной комиссии утверждается </w:t>
      </w:r>
      <w:r w:rsidR="001D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 конкурса.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Организацию работы Конкурсной комиссии осуществляет секретарь. Секретарь Конкурсной комиссии осуществляет подготовку материалов для заседания Конкурсной комиссии, необходимого для заседания технического оборудования, уведомляет членов Конкурсной комиссии о дате, времени и месте проведения заседания, участвует в ее заседаниях без права голоса.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Конкурсной комиссии проводит председатель, а в его отсутствие</w:t>
      </w:r>
      <w:r w:rsidR="00E7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председателя.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комиссия правомочна решать вопросы, отнесенные к ее компетенции, предусмотренные настоящим Положением, если на заседании присутствует не менее двух третей ее состава.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Для участия в Конкурсе Кандидаты представляют Организатору конкурса в установленный срок следующие документы: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установленной формы (</w:t>
      </w:r>
      <w:r w:rsidR="0072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№ </w:t>
      </w:r>
      <w:r w:rsidR="0090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Положению);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личный листок по учету кадров, фотографию 3</w:t>
      </w:r>
      <w:r w:rsidR="00E7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 w:rsidR="00E7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см;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заверенную в установленном порядке копию трудовой книжки;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документов о</w:t>
      </w:r>
      <w:r w:rsidR="0087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образовании, дополнительном образовании;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заверенную собственноручно программу развития учреждения</w:t>
      </w:r>
      <w:r w:rsidR="0087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на обработку персональных данных;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справку о наличии (отсутствии) судимости, в том числе погашенной и снятой, и</w:t>
      </w:r>
      <w:r w:rsidR="0090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факта </w:t>
      </w:r>
      <w:r w:rsidR="003B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уголовного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преследования либо о прекращении уголовного преследования;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медицинскую справку установленной законодательством формы;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документы, предусмотренные в информационном сообщении.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Несвоевременное представление документов, представление их </w:t>
      </w:r>
      <w:r w:rsidR="00391A81"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91A81"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полном объеме или с нарушением правил оформления являются основанием для отказа гражданину в их приеме.</w:t>
      </w:r>
    </w:p>
    <w:p w:rsidR="00722B4F" w:rsidRPr="00722B4F" w:rsidRDefault="00391A81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722B4F"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развития учреждения</w:t>
      </w:r>
      <w:r w:rsidR="0043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="00722B4F"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Кандидата (далее</w:t>
      </w:r>
      <w:r w:rsidR="0072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22B4F"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Программа) должна содержать следующие разделы: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и задачи Программы (образ будущего состояния учреждения</w:t>
      </w:r>
      <w:r w:rsidR="0043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ожидаемых результатов реализации Программы, их количественные и качественные показатели;</w:t>
      </w:r>
    </w:p>
    <w:p w:rsidR="00722B4F" w:rsidRPr="00722B4F" w:rsidRDefault="00722B4F" w:rsidP="00432B1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план-график программных мер, действий, мероприятий, обеспечивающих развитие учреждения</w:t>
      </w:r>
      <w:r w:rsidR="0043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их ресурсного обеспечения (финансово-экономические, кадровые, информационные, научно-методические);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приложения к Программе (при необходимости).</w:t>
      </w:r>
    </w:p>
    <w:p w:rsidR="00722B4F" w:rsidRPr="00722B4F" w:rsidRDefault="00432B12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 окончанию</w:t>
      </w:r>
      <w:r w:rsidR="00722B4F"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 приема документов от Кандидатов Организатор конкурса проверяет представленные документы на полноту и достоверность и принимает решение о</w:t>
      </w:r>
      <w:r w:rsidR="002B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22B4F"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допуске к участию в Конкурсе.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Кандидат не допускается к участию в Конкурсе в случае, если: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представленные документы не подтверждают право Кандидата занимать должность руководителя учреждения</w:t>
      </w:r>
      <w:r w:rsidR="0043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Российской Федерации и настоящим Положением;</w:t>
      </w:r>
    </w:p>
    <w:p w:rsid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</w:t>
      </w:r>
      <w:r w:rsidR="0043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дательства Российской Федерации;</w:t>
      </w:r>
    </w:p>
    <w:p w:rsidR="002E7688" w:rsidRPr="00722B4F" w:rsidRDefault="002E7688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кандидат лишен права заниматься деятельностью в соответствии с </w:t>
      </w:r>
      <w:r w:rsid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вступившим в законную силу приговором суда.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Решение Организатора конкурса о допуске или отказе в допуске Кандидата к участию в Конкурсе оформляется протоколом.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 допуске или отказе в допуске Кандидата к участию в Конкурсе Организатор конкурса уведомляет Кандидата в письменной форме</w:t>
      </w:r>
      <w:r w:rsidR="00F5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</w:t>
      </w:r>
      <w:r w:rsidR="0072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Организатором конкурса решения об отказе в допуске</w:t>
      </w:r>
      <w:r w:rsidR="0039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кандидата к участию в Конкурсе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уведомлении указываются причины такого отказа.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случае если к окончанию срока приема конкурсных документов не поступило ни одной заявки, Организатор конкурса вправе принять решение: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признании Конкурса несостоявшимся;</w:t>
      </w:r>
    </w:p>
    <w:p w:rsid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переносе даты проведения Конкурса не более чем на 30 дней и продлении срока приема заявок.</w:t>
      </w:r>
    </w:p>
    <w:p w:rsidR="00536C6E" w:rsidRDefault="00D35B87" w:rsidP="00722B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 случае</w:t>
      </w:r>
      <w:r w:rsidR="002B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Конкурсной комиссией к участию в Конкурсе допущен только один Кандидат, который по результатам Конкурса </w:t>
      </w:r>
      <w:r w:rsidR="00D7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набирает менее 50</w:t>
      </w:r>
      <w:r w:rsidR="0039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голосов от максимально возможных, Конкурсная комиссия </w:t>
      </w:r>
      <w:r w:rsidR="0053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решение о признании Конкурса несостоявшимся. </w:t>
      </w:r>
    </w:p>
    <w:p w:rsidR="00F419AA" w:rsidRDefault="00881D9F" w:rsidP="00F5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3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F5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Конкурсной комиссии о признании Конкурса</w:t>
      </w:r>
      <w:r w:rsidR="00F5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несостоявшимся или о переносе даты проведения Конкурса оформляется протоколом</w:t>
      </w:r>
      <w:r w:rsidR="00763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419AA" w:rsidRPr="00035EB5" w:rsidRDefault="00881D9F" w:rsidP="00F41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41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F419AA" w:rsidRPr="00F41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F419AA" w:rsidRPr="00035EB5">
        <w:rPr>
          <w:rFonts w:ascii="Times New Roman" w:eastAsia="TimesNewRomanPSMT" w:hAnsi="Times New Roman" w:cs="Times New Roman"/>
          <w:sz w:val="28"/>
          <w:szCs w:val="28"/>
        </w:rPr>
        <w:t>При подписании протоколов мнение членов Конкурсной комиссии выражается словами «за» или «против». Протокол и документы, представленные на конкурс, хранятся секретарем комиссии в соответствии с правилами делопроизводства</w:t>
      </w:r>
      <w:r w:rsidR="00F419AA" w:rsidRPr="00035EB5">
        <w:rPr>
          <w:rFonts w:ascii="TimesNewRomanPSMT" w:eastAsia="TimesNewRomanPSMT" w:cs="TimesNewRomanPSMT"/>
          <w:sz w:val="28"/>
          <w:szCs w:val="28"/>
        </w:rPr>
        <w:t xml:space="preserve"> </w:t>
      </w:r>
      <w:r w:rsidR="00F419AA" w:rsidRPr="00035EB5">
        <w:rPr>
          <w:rFonts w:ascii="Times New Roman" w:eastAsia="TimesNewRomanPSMT" w:hAnsi="Times New Roman" w:cs="Times New Roman"/>
          <w:sz w:val="28"/>
          <w:szCs w:val="28"/>
        </w:rPr>
        <w:t>в течение трех лет.</w:t>
      </w:r>
    </w:p>
    <w:p w:rsidR="00590980" w:rsidRDefault="00590980" w:rsidP="00F419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4"/>
          <w:szCs w:val="24"/>
        </w:rPr>
      </w:pP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Порядок проведения Конкурса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Конкурс проводится очно в один этап и состоит из собеседования и представления Программы.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др.), осуществляются Кандидатами за счет собственных средств.</w:t>
      </w:r>
    </w:p>
    <w:p w:rsidR="00722B4F" w:rsidRPr="00722B4F" w:rsidRDefault="004167ED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2B4F"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Программы Кандидатов оцениваются Конкурсной комиссией по следующим критериям: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актуальность (нацеленность на решение ключевых проблем </w:t>
      </w:r>
      <w:proofErr w:type="gramStart"/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 учреждения</w:t>
      </w:r>
      <w:proofErr w:type="gramEnd"/>
      <w:r w:rsidR="0043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прогностичность</w:t>
      </w:r>
      <w:proofErr w:type="spellEnd"/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(ориентация на удовлетворение «завтрашнего» социального заказа на </w:t>
      </w:r>
      <w:r w:rsidR="0043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учет изменений социальной ситуации);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эффективность (нацеленность на максимально возможные результаты при рациональном использовании имеющихся ресурсов);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реалистичность (соответствие требуемых и имеющихся материально-технических и временных ресурсов);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полнота и целостность Программы (наличие системного образа </w:t>
      </w:r>
      <w:r w:rsidR="0043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культуры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отображение в комплексе всех направлений развития);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проработанность (подробная и детальная проработка всех шагов деятельности по Программе);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управляемость (разработанный механизм управленческого сопровождения реализации Программы);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социальная открытость (наличие механизмов информирования участников работы и социальных партнеров);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культура оформления Программы (единство содержания и внешней формы Программы, использование современных технических средств).</w:t>
      </w:r>
    </w:p>
    <w:p w:rsidR="00722B4F" w:rsidRPr="00722B4F" w:rsidRDefault="00296D6D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69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кандидатов</w:t>
      </w:r>
      <w:r w:rsidR="0069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оцениваются </w:t>
      </w:r>
      <w:r w:rsidR="0069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Конкурсной комиссией с занесением результатов в оценочный лист </w:t>
      </w:r>
      <w:r w:rsidR="00722B4F"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2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22B4F"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4 к Положению).</w:t>
      </w:r>
    </w:p>
    <w:p w:rsidR="00722B4F" w:rsidRPr="00722B4F" w:rsidRDefault="004167ED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2B4F"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2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комиссии по результатам проведения конкурса принимается открытым голосованием </w:t>
      </w:r>
      <w:r w:rsidR="00DA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простым большинством</w:t>
      </w:r>
      <w:r w:rsidR="004A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голосов </w:t>
      </w:r>
      <w:r w:rsidR="00DA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присутствующих </w:t>
      </w:r>
      <w:r w:rsidR="003D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членов комиссии. 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равенстве </w:t>
      </w:r>
      <w:r w:rsidR="0074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 членов </w:t>
      </w:r>
      <w:r w:rsidR="00E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Конкурсной комиссии р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</w:t>
      </w:r>
      <w:r w:rsidR="00E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ающим является </w:t>
      </w:r>
      <w:r w:rsidR="0043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мнение</w:t>
      </w:r>
      <w:r w:rsidR="00CB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</w:t>
      </w:r>
      <w:r w:rsidR="00CB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2B4F" w:rsidRPr="00722B4F" w:rsidRDefault="004167ED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2B4F"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заседания Конкурсной комиссии подписывается всеми присутствующими на заседании ее членами.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заседания Конкурсной комиссии передается Организатору конкурса в день проведения Конкурса.</w:t>
      </w:r>
    </w:p>
    <w:p w:rsidR="00722B4F" w:rsidRPr="00722B4F" w:rsidRDefault="004167ED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2B4F"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Организатор Конкурса: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пятидневный срок с даты определения победителя Конкурса информирует в письменной форме участников Конку</w:t>
      </w:r>
      <w:r w:rsidR="003B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 о</w:t>
      </w:r>
      <w:r w:rsidR="0011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B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итогах (</w:t>
      </w:r>
      <w:r w:rsidR="0072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B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5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Положению);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пятидневный срок с даты определения победителя Конкурса размещает информационное сообщение о результатах проведения Конкурса на своем официальном сайте;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назначает на должность руководителя учреждения, заключая с ним срочный трудовой договор;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утверждает Программу победителя Конкурса;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вправе включить в кадровый резерв руководителей системы </w:t>
      </w:r>
      <w:r w:rsidR="005E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отрасли культуры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Конкурса, не победившего, но набравшего в ходе конкурсного испытания </w:t>
      </w:r>
      <w:r w:rsidR="00BE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место по количеству голосов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2B4F" w:rsidRPr="00722B4F" w:rsidRDefault="00FB315B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="00722B4F"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отказа победителя Конкурса от заключения срочного трудового договора Организатор конкурса вправе;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3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объявить проведение повторного Конкурса;</w:t>
      </w:r>
    </w:p>
    <w:p w:rsidR="00722B4F" w:rsidRPr="00722B4F" w:rsidRDefault="00FB315B" w:rsidP="00722B4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22B4F"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Организатора конкурса, после чего подлежат уничтожению.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75F3" w:rsidRDefault="003B75F3" w:rsidP="00722B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F3" w:rsidRDefault="003B75F3" w:rsidP="00722B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F3" w:rsidRDefault="003B75F3" w:rsidP="00722B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F3" w:rsidRDefault="003B75F3" w:rsidP="00722B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F3" w:rsidRDefault="003B75F3" w:rsidP="00722B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F3" w:rsidRDefault="003B75F3" w:rsidP="00722B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F3" w:rsidRDefault="003B75F3" w:rsidP="00722B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F3" w:rsidRDefault="003B75F3" w:rsidP="00722B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F3" w:rsidRDefault="003B75F3" w:rsidP="00722B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F3" w:rsidRDefault="003B75F3" w:rsidP="00722B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F3" w:rsidRDefault="003B75F3" w:rsidP="00722B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F3" w:rsidRDefault="003B75F3" w:rsidP="00722B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F3" w:rsidRDefault="003B75F3" w:rsidP="00722B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F3" w:rsidRDefault="003B75F3" w:rsidP="00722B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F3" w:rsidRDefault="003B75F3" w:rsidP="00722B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F3" w:rsidRDefault="003B75F3" w:rsidP="00722B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F3" w:rsidRDefault="003B75F3" w:rsidP="00722B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F3" w:rsidRDefault="003B75F3" w:rsidP="00722B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F3" w:rsidRDefault="003B75F3" w:rsidP="00722B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F3" w:rsidRDefault="003B75F3" w:rsidP="00722B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F3" w:rsidRDefault="003B75F3" w:rsidP="00722B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F3" w:rsidRDefault="003B75F3" w:rsidP="00722B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F3" w:rsidRDefault="003B75F3" w:rsidP="00722B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330" w:rsidRDefault="00722330" w:rsidP="003B75F3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074" w:rsidRDefault="006A1074" w:rsidP="003B75F3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074" w:rsidRDefault="006A1074" w:rsidP="003B75F3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074" w:rsidRDefault="006A1074" w:rsidP="003B75F3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074" w:rsidRDefault="006A1074" w:rsidP="003B75F3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074" w:rsidRDefault="006A1074" w:rsidP="003B75F3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074" w:rsidRDefault="006A1074" w:rsidP="003B75F3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074" w:rsidRDefault="006A1074" w:rsidP="003B75F3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074" w:rsidRDefault="006A1074" w:rsidP="003B75F3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074" w:rsidRDefault="006A1074" w:rsidP="003B75F3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074" w:rsidRDefault="006A1074" w:rsidP="003B75F3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074" w:rsidRDefault="006A1074" w:rsidP="006A1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074" w:rsidRDefault="006A1074" w:rsidP="006A1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B4F" w:rsidRPr="00D20ECC" w:rsidRDefault="005B4FD9" w:rsidP="005B4F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6A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22B4F"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3B75F3" w:rsidRPr="00D20ECC" w:rsidRDefault="00722B4F" w:rsidP="005B4FD9">
      <w:pPr>
        <w:shd w:val="clear" w:color="auto" w:fill="FFFFFF"/>
        <w:spacing w:after="0" w:line="240" w:lineRule="auto"/>
        <w:ind w:left="552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</w:t>
      </w:r>
      <w:r w:rsidR="003B75F3"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организации и </w:t>
      </w:r>
      <w:r w:rsidR="00880988"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2546"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880988"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B75F3"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оведении конкурса</w:t>
      </w:r>
      <w:r w:rsidR="003B2546"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75F3"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замещение вакантной должности </w:t>
      </w:r>
      <w:r w:rsidR="00117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="003B75F3"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учреждения</w:t>
      </w:r>
      <w:r w:rsidR="006A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</w:t>
      </w:r>
      <w:r w:rsidR="003B75F3"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Усть-Лабинского района </w:t>
      </w:r>
    </w:p>
    <w:p w:rsidR="003B2546" w:rsidRPr="006A1074" w:rsidRDefault="00722B4F" w:rsidP="006A1074">
      <w:pPr>
        <w:shd w:val="clear" w:color="auto" w:fill="FFFFFF"/>
        <w:spacing w:after="0" w:line="240" w:lineRule="auto"/>
        <w:ind w:left="4253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2546" w:rsidRDefault="003B2546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546" w:rsidRPr="00722B4F" w:rsidRDefault="003B2546" w:rsidP="003B25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</w:p>
    <w:p w:rsidR="003B2546" w:rsidRPr="00722B4F" w:rsidRDefault="003B2546" w:rsidP="003B25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 и регистрации заявлений кандидатов для участия в конкурсном</w:t>
      </w:r>
    </w:p>
    <w:p w:rsidR="003B2546" w:rsidRPr="00722B4F" w:rsidRDefault="003B2546" w:rsidP="003B25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отборе на замещение </w:t>
      </w:r>
      <w:r w:rsidR="0011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</w:t>
      </w: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</w:t>
      </w:r>
      <w:r w:rsidR="0011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учреждения</w:t>
      </w:r>
      <w:r w:rsidR="006A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</w:p>
    <w:p w:rsidR="003B2546" w:rsidRPr="00722B4F" w:rsidRDefault="003B2546" w:rsidP="003B25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2546" w:rsidRPr="00722B4F" w:rsidRDefault="003B2546" w:rsidP="003B25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126"/>
        <w:gridCol w:w="1493"/>
        <w:gridCol w:w="1666"/>
        <w:gridCol w:w="1803"/>
        <w:gridCol w:w="1984"/>
      </w:tblGrid>
      <w:tr w:rsidR="00683BF8" w:rsidRPr="00722B4F" w:rsidTr="00A15F82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F8" w:rsidRPr="00A15F82" w:rsidRDefault="00683BF8" w:rsidP="00A15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15F8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83BF8" w:rsidRPr="00A15F82" w:rsidRDefault="00683BF8" w:rsidP="00A15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15F82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F8" w:rsidRPr="00A15F82" w:rsidRDefault="00683BF8" w:rsidP="00A15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15F82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участника конкурса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F8" w:rsidRPr="00A15F82" w:rsidRDefault="00683BF8" w:rsidP="00A15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15F82">
              <w:rPr>
                <w:rFonts w:ascii="Times New Roman" w:eastAsia="Times New Roman" w:hAnsi="Times New Roman" w:cs="Times New Roman"/>
                <w:lang w:eastAsia="ru-RU"/>
              </w:rPr>
              <w:t>Дата регистрации заявления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F8" w:rsidRPr="00A15F82" w:rsidRDefault="00683BF8" w:rsidP="00A15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15F82">
              <w:rPr>
                <w:rFonts w:ascii="Times New Roman" w:eastAsia="Times New Roman" w:hAnsi="Times New Roman" w:cs="Times New Roman"/>
                <w:lang w:eastAsia="ru-RU"/>
              </w:rPr>
              <w:t>Отметка об ознакомлении с информацией о дате и месте проведения конкурса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F8" w:rsidRPr="00A15F82" w:rsidRDefault="00683BF8" w:rsidP="00A15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15F82">
              <w:rPr>
                <w:rFonts w:ascii="Times New Roman" w:eastAsia="Times New Roman" w:hAnsi="Times New Roman" w:cs="Times New Roman"/>
                <w:lang w:eastAsia="ru-RU"/>
              </w:rPr>
              <w:t>Результаты конкурса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F8" w:rsidRPr="00A15F82" w:rsidRDefault="00FB1BC9" w:rsidP="00A15F82">
            <w:pPr>
              <w:jc w:val="center"/>
              <w:rPr>
                <w:rFonts w:ascii="Times New Roman" w:hAnsi="Times New Roman" w:cs="Times New Roman"/>
              </w:rPr>
            </w:pPr>
            <w:r w:rsidRPr="00A15F82">
              <w:rPr>
                <w:rFonts w:ascii="Times New Roman" w:hAnsi="Times New Roman" w:cs="Times New Roman"/>
              </w:rPr>
              <w:t>Отметка об ознакомлении с результатами конкурса</w:t>
            </w:r>
          </w:p>
        </w:tc>
      </w:tr>
      <w:tr w:rsidR="00683BF8" w:rsidRPr="00722B4F" w:rsidTr="00A15F8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F8" w:rsidRPr="00722B4F" w:rsidRDefault="00683BF8" w:rsidP="004705C1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F8" w:rsidRPr="00722B4F" w:rsidRDefault="00683BF8" w:rsidP="004705C1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F8" w:rsidRPr="00722B4F" w:rsidRDefault="00683BF8" w:rsidP="004705C1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F8" w:rsidRPr="00722B4F" w:rsidRDefault="00683BF8" w:rsidP="004705C1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F8" w:rsidRPr="00722B4F" w:rsidRDefault="00683BF8" w:rsidP="004705C1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F8" w:rsidRPr="00722B4F" w:rsidRDefault="00683BF8"/>
        </w:tc>
      </w:tr>
      <w:tr w:rsidR="00683BF8" w:rsidRPr="00722B4F" w:rsidTr="00A15F8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F8" w:rsidRPr="00722B4F" w:rsidRDefault="00683BF8" w:rsidP="004705C1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F8" w:rsidRPr="00722B4F" w:rsidRDefault="00683BF8" w:rsidP="004705C1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F8" w:rsidRPr="00722B4F" w:rsidRDefault="00683BF8" w:rsidP="004705C1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F8" w:rsidRPr="00722B4F" w:rsidRDefault="00683BF8" w:rsidP="004705C1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F8" w:rsidRPr="00722B4F" w:rsidRDefault="00683BF8" w:rsidP="004705C1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F8" w:rsidRPr="00722B4F" w:rsidRDefault="00683BF8"/>
        </w:tc>
      </w:tr>
      <w:tr w:rsidR="00683BF8" w:rsidRPr="00722B4F" w:rsidTr="00A15F8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F8" w:rsidRPr="00722B4F" w:rsidRDefault="00683BF8" w:rsidP="004705C1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F8" w:rsidRPr="00722B4F" w:rsidRDefault="00683BF8" w:rsidP="004705C1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F8" w:rsidRPr="00722B4F" w:rsidRDefault="00683BF8" w:rsidP="004705C1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F8" w:rsidRPr="00722B4F" w:rsidRDefault="00683BF8" w:rsidP="004705C1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F8" w:rsidRPr="00722B4F" w:rsidRDefault="00683BF8" w:rsidP="004705C1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F8" w:rsidRPr="00722B4F" w:rsidRDefault="00683BF8"/>
        </w:tc>
      </w:tr>
    </w:tbl>
    <w:p w:rsidR="003B2546" w:rsidRPr="00722B4F" w:rsidRDefault="003B2546" w:rsidP="003B25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2546" w:rsidRPr="00722B4F" w:rsidRDefault="003B2546" w:rsidP="003B25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2546" w:rsidRDefault="003B2546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546" w:rsidRDefault="003B2546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546" w:rsidRDefault="003B2546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546" w:rsidRDefault="003B2546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546" w:rsidRDefault="003B2546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546" w:rsidRDefault="003B2546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546" w:rsidRDefault="003B2546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546" w:rsidRDefault="003B2546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546" w:rsidRDefault="003B2546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546" w:rsidRDefault="003B2546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546" w:rsidRDefault="003B2546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546" w:rsidRDefault="003B2546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546" w:rsidRDefault="003B2546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546" w:rsidRDefault="003B2546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ECC" w:rsidRDefault="00D20ECC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074" w:rsidRDefault="006A1074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074" w:rsidRDefault="006A1074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074" w:rsidRDefault="006A1074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074" w:rsidRDefault="006A1074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546" w:rsidRDefault="003B2546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FD9" w:rsidRPr="00D20ECC" w:rsidRDefault="005B4FD9" w:rsidP="005B4F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  <w:r w:rsidR="006A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5B4FD9" w:rsidRPr="00D20ECC" w:rsidRDefault="005B4FD9" w:rsidP="005B4FD9">
      <w:pPr>
        <w:shd w:val="clear" w:color="auto" w:fill="FFFFFF"/>
        <w:spacing w:after="0" w:line="240" w:lineRule="auto"/>
        <w:ind w:left="552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об организации и                 поведении конкурса на замещение вакантной должности </w:t>
      </w:r>
      <w:r w:rsidR="00117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учреждения</w:t>
      </w:r>
      <w:r w:rsidR="006A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</w:t>
      </w:r>
      <w:r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Усть-Лабинского района </w:t>
      </w:r>
    </w:p>
    <w:p w:rsidR="003B2546" w:rsidRDefault="003B2546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766" w:rsidRDefault="004F6209" w:rsidP="00565766">
      <w:pPr>
        <w:shd w:val="clear" w:color="auto" w:fill="FFFFFF"/>
        <w:spacing w:after="0" w:line="263" w:lineRule="atLeast"/>
        <w:ind w:left="4395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редседателю Конкурсной комиссии</w:t>
      </w:r>
    </w:p>
    <w:p w:rsidR="004F6209" w:rsidRPr="00775795" w:rsidRDefault="004F6209" w:rsidP="004F6209">
      <w:pPr>
        <w:shd w:val="clear" w:color="auto" w:fill="FFFFFF"/>
        <w:spacing w:after="0" w:line="263" w:lineRule="atLeast"/>
        <w:ind w:left="4395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 </w:t>
      </w:r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C36AE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(И.О.Ф. Председателя Конкурсной комиссии)</w:t>
      </w:r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</w:t>
      </w:r>
    </w:p>
    <w:p w:rsidR="004F6209" w:rsidRPr="002C36AE" w:rsidRDefault="004F6209" w:rsidP="004F6209">
      <w:pPr>
        <w:shd w:val="clear" w:color="auto" w:fill="FFFFFF"/>
        <w:spacing w:after="0" w:line="263" w:lineRule="atLeast"/>
        <w:ind w:left="3540"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  </w:t>
      </w:r>
      <w:r w:rsidRPr="002C36AE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(Ф.И.О. Кандидата)</w:t>
      </w:r>
    </w:p>
    <w:p w:rsidR="004F6209" w:rsidRDefault="004F6209" w:rsidP="004F6209">
      <w:pPr>
        <w:shd w:val="clear" w:color="auto" w:fill="FFFFFF"/>
        <w:spacing w:after="0" w:line="263" w:lineRule="atLeast"/>
        <w:ind w:left="424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_</w:t>
      </w:r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 </w:t>
      </w:r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</w:t>
      </w:r>
      <w:r w:rsidRPr="002C36AE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(Место регистрации и проживания)</w:t>
      </w:r>
      <w:r w:rsidRPr="002C36AE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A713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</w:t>
      </w:r>
      <w:r w:rsidR="005657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="00A713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 </w:t>
      </w:r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C36AE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      (Контакт телефоны)</w:t>
      </w:r>
      <w:r w:rsidRPr="002C36AE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</w:p>
    <w:p w:rsidR="004F6209" w:rsidRPr="00775795" w:rsidRDefault="004F6209" w:rsidP="004F6209">
      <w:pPr>
        <w:shd w:val="clear" w:color="auto" w:fill="FFFFFF"/>
        <w:spacing w:after="0" w:line="263" w:lineRule="atLeast"/>
        <w:ind w:left="424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F6209" w:rsidRPr="00561E70" w:rsidRDefault="004F6209" w:rsidP="004F6209">
      <w:pPr>
        <w:shd w:val="clear" w:color="auto" w:fill="FFFFFF"/>
        <w:spacing w:before="125" w:after="63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61E7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Заявление</w:t>
      </w:r>
    </w:p>
    <w:p w:rsidR="004F6209" w:rsidRPr="00775795" w:rsidRDefault="004F6209" w:rsidP="004F6209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F6209" w:rsidRPr="00775795" w:rsidRDefault="004F6209" w:rsidP="00A71304">
      <w:pPr>
        <w:shd w:val="clear" w:color="auto" w:fill="FFFFFF"/>
        <w:spacing w:after="0" w:line="263" w:lineRule="atLeast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Прошу Вас включить меня в число участников конкурса на замещение вакантной </w:t>
      </w:r>
      <w:proofErr w:type="gramStart"/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713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директора</w:t>
      </w:r>
      <w:proofErr w:type="gramEnd"/>
      <w:r w:rsidR="00A713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</w:p>
    <w:p w:rsidR="004F6209" w:rsidRPr="00567FD9" w:rsidRDefault="004F6209" w:rsidP="004F6209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                                                       </w:t>
      </w:r>
      <w:r w:rsidR="006A1074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(наименование муниципального </w:t>
      </w:r>
      <w:r w:rsidRPr="00567FD9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учреждения</w:t>
      </w:r>
      <w:r w:rsidR="006A1074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культуры</w:t>
      </w:r>
      <w:r w:rsidRPr="00567FD9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</w:p>
    <w:p w:rsidR="004F6209" w:rsidRDefault="004F6209" w:rsidP="004F620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6209" w:rsidRDefault="004F6209" w:rsidP="004F620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6209" w:rsidRPr="00086B1A" w:rsidRDefault="004F6209" w:rsidP="004F6209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86B1A">
        <w:rPr>
          <w:rFonts w:ascii="Times New Roman" w:hAnsi="Times New Roman" w:cs="Times New Roman"/>
          <w:sz w:val="24"/>
          <w:szCs w:val="24"/>
          <w:lang w:eastAsia="ru-RU"/>
        </w:rPr>
        <w:t>Приложение:</w:t>
      </w:r>
      <w:r w:rsidRPr="00086B1A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86B1A">
        <w:rPr>
          <w:rFonts w:ascii="Times New Roman" w:hAnsi="Times New Roman" w:cs="Times New Roman"/>
          <w:sz w:val="24"/>
          <w:szCs w:val="24"/>
          <w:lang w:eastAsia="ru-RU"/>
        </w:rPr>
        <w:t xml:space="preserve"> личный листок по учету кадров с фотографией 3</w:t>
      </w:r>
      <w:r w:rsidR="00117E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6B1A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117E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6B1A">
        <w:rPr>
          <w:rFonts w:ascii="Times New Roman" w:hAnsi="Times New Roman" w:cs="Times New Roman"/>
          <w:sz w:val="24"/>
          <w:szCs w:val="24"/>
          <w:lang w:eastAsia="ru-RU"/>
        </w:rPr>
        <w:t>4 см;</w:t>
      </w:r>
      <w:r w:rsidRPr="00086B1A">
        <w:rPr>
          <w:rFonts w:ascii="Times New Roman" w:hAnsi="Times New Roman" w:cs="Times New Roman"/>
          <w:sz w:val="24"/>
          <w:szCs w:val="24"/>
          <w:lang w:eastAsia="ru-RU"/>
        </w:rPr>
        <w:br/>
        <w:t>- заверенная в установленном порядке копия трудовой книжки;</w:t>
      </w:r>
      <w:r w:rsidRPr="00086B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A1074">
        <w:rPr>
          <w:rFonts w:ascii="Times New Roman" w:hAnsi="Times New Roman" w:cs="Times New Roman"/>
          <w:sz w:val="24"/>
          <w:szCs w:val="24"/>
          <w:lang w:eastAsia="ru-RU"/>
        </w:rPr>
        <w:t xml:space="preserve">- копии документов об </w:t>
      </w:r>
      <w:r w:rsidRPr="00086B1A">
        <w:rPr>
          <w:rFonts w:ascii="Times New Roman" w:hAnsi="Times New Roman" w:cs="Times New Roman"/>
          <w:sz w:val="24"/>
          <w:szCs w:val="24"/>
          <w:lang w:eastAsia="ru-RU"/>
        </w:rPr>
        <w:t>образовании, дополнительном образовании;</w:t>
      </w:r>
      <w:r w:rsidRPr="00086B1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подписанная собственноручно программа развития </w:t>
      </w:r>
      <w:r w:rsidR="006A1074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86B1A">
        <w:rPr>
          <w:rFonts w:ascii="Times New Roman" w:hAnsi="Times New Roman" w:cs="Times New Roman"/>
          <w:sz w:val="24"/>
          <w:szCs w:val="24"/>
          <w:lang w:eastAsia="ru-RU"/>
        </w:rPr>
        <w:t>чреждения</w:t>
      </w:r>
      <w:r w:rsidR="006A1074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культуры</w:t>
      </w:r>
      <w:r w:rsidRPr="00086B1A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086B1A">
        <w:rPr>
          <w:rFonts w:ascii="Times New Roman" w:hAnsi="Times New Roman" w:cs="Times New Roman"/>
          <w:sz w:val="24"/>
          <w:szCs w:val="24"/>
          <w:lang w:eastAsia="ru-RU"/>
        </w:rPr>
        <w:br/>
        <w:t>- согласие на обработку персональных данных;</w:t>
      </w:r>
      <w:r w:rsidRPr="00086B1A">
        <w:rPr>
          <w:rFonts w:ascii="Times New Roman" w:hAnsi="Times New Roman" w:cs="Times New Roman"/>
          <w:sz w:val="24"/>
          <w:szCs w:val="24"/>
          <w:lang w:eastAsia="ru-RU"/>
        </w:rPr>
        <w:br/>
        <w:t>- портфолио.</w:t>
      </w:r>
      <w:r w:rsidRPr="00086B1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F6209" w:rsidRDefault="004F6209" w:rsidP="004F6209">
      <w:pPr>
        <w:pStyle w:val="a6"/>
        <w:rPr>
          <w:lang w:eastAsia="ru-RU"/>
        </w:rPr>
      </w:pPr>
    </w:p>
    <w:p w:rsidR="004F6209" w:rsidRDefault="004F6209" w:rsidP="004F6209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«____»______________20___г.</w:t>
      </w:r>
    </w:p>
    <w:p w:rsidR="004F6209" w:rsidRDefault="004F6209" w:rsidP="004F6209">
      <w:pPr>
        <w:shd w:val="clear" w:color="auto" w:fill="FFFFFF"/>
        <w:spacing w:after="0" w:line="263" w:lineRule="atLeast"/>
        <w:ind w:left="566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F6209" w:rsidRPr="00775795" w:rsidRDefault="004F6209" w:rsidP="004F6209">
      <w:pPr>
        <w:shd w:val="clear" w:color="auto" w:fill="FFFFFF"/>
        <w:spacing w:after="0" w:line="263" w:lineRule="atLeast"/>
        <w:ind w:left="566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_____________________</w:t>
      </w:r>
    </w:p>
    <w:p w:rsidR="004F6209" w:rsidRPr="002C36AE" w:rsidRDefault="004F6209" w:rsidP="004F6209">
      <w:pPr>
        <w:shd w:val="clear" w:color="auto" w:fill="FFFFFF"/>
        <w:spacing w:after="0" w:line="263" w:lineRule="atLeast"/>
        <w:ind w:left="3540"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                                 </w:t>
      </w:r>
      <w:r w:rsidRPr="002C36AE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подпись </w:t>
      </w:r>
      <w:r w:rsidRPr="002C36AE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Ф.И.О. Кандидата)</w:t>
      </w:r>
    </w:p>
    <w:p w:rsidR="00A71304" w:rsidRDefault="00A71304" w:rsidP="004F6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71304" w:rsidRDefault="00A71304" w:rsidP="004F6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71304" w:rsidRDefault="00A71304" w:rsidP="004F6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20ECC" w:rsidRDefault="004F6209" w:rsidP="004F6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722B4F" w:rsidRPr="00722B4F" w:rsidRDefault="004F6209" w:rsidP="004F62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757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22B4F"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B4F" w:rsidRDefault="00722B4F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7EF0" w:rsidRPr="00722B4F" w:rsidRDefault="00117EF0" w:rsidP="00722B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B4FD9" w:rsidRDefault="005B4FD9" w:rsidP="00AF5753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FD9" w:rsidRPr="00D20ECC" w:rsidRDefault="005B4FD9" w:rsidP="005B4F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  <w:r w:rsidR="006A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5B4FD9" w:rsidRPr="00D20ECC" w:rsidRDefault="005B4FD9" w:rsidP="005B4FD9">
      <w:pPr>
        <w:shd w:val="clear" w:color="auto" w:fill="FFFFFF"/>
        <w:spacing w:after="0" w:line="240" w:lineRule="auto"/>
        <w:ind w:left="552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об организации и                 поведении конкурса на замещение вакантной должности </w:t>
      </w:r>
      <w:r w:rsidR="00117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учреждения</w:t>
      </w:r>
      <w:r w:rsidR="006A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</w:t>
      </w:r>
      <w:r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Усть-Лабинского района </w:t>
      </w:r>
    </w:p>
    <w:p w:rsidR="00722B4F" w:rsidRPr="00722B4F" w:rsidRDefault="00722B4F" w:rsidP="00722B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B4F" w:rsidRPr="00722B4F" w:rsidRDefault="00722B4F" w:rsidP="00722B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B4F" w:rsidRPr="00722B4F" w:rsidRDefault="00722B4F" w:rsidP="00722B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9E7F14" w:rsidRDefault="00722B4F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о</w:t>
      </w:r>
      <w:r w:rsidR="009E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допуске к</w:t>
      </w: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</w:t>
      </w:r>
      <w:r w:rsidR="009E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p w:rsidR="00722B4F" w:rsidRPr="00722B4F" w:rsidRDefault="00722B4F" w:rsidP="00722B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left="510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Кому:__________________________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left="510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left="510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Куда:___________________________ _______________________________</w:t>
      </w:r>
    </w:p>
    <w:p w:rsidR="00722B4F" w:rsidRPr="00722B4F" w:rsidRDefault="00722B4F" w:rsidP="00722B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2B4F" w:rsidRPr="00722B4F" w:rsidRDefault="00722B4F" w:rsidP="00722B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2B4F" w:rsidRPr="00722B4F" w:rsidRDefault="00722B4F" w:rsidP="00722B4F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УВЕДОМЛЕНИЕ</w:t>
      </w:r>
    </w:p>
    <w:p w:rsidR="00722B4F" w:rsidRPr="00722B4F" w:rsidRDefault="009E7F14" w:rsidP="00722B4F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допуске к</w:t>
      </w: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22B4F"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</w:t>
      </w:r>
    </w:p>
    <w:p w:rsidR="00722B4F" w:rsidRPr="00722B4F" w:rsidRDefault="00722B4F" w:rsidP="00722B4F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(ФИО кандидата)</w:t>
      </w:r>
    </w:p>
    <w:p w:rsidR="00F50A05" w:rsidRDefault="00722B4F" w:rsidP="00722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Настоящим уведомляем Вас, что по итогам рассмотрения Вашего заявления от _________________№________________, </w:t>
      </w:r>
      <w:r w:rsidR="00EF74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принято решение о допуске (отказе в допуске) </w:t>
      </w:r>
      <w:r w:rsidR="006A10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участию в Конкурсе</w:t>
      </w:r>
      <w:r w:rsidR="00593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замещение вакантной должности</w:t>
      </w:r>
      <w:r w:rsidR="00F50A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_____________________________________________________.</w:t>
      </w:r>
      <w:r w:rsidR="00593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F50A05" w:rsidRDefault="00F50A05" w:rsidP="00722B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A05" w:rsidRDefault="00F50A05" w:rsidP="00722B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2B4F" w:rsidRPr="00722B4F" w:rsidRDefault="00722B4F" w:rsidP="00722B4F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2B4F" w:rsidRPr="00722B4F" w:rsidRDefault="00722B4F" w:rsidP="00722B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2B4F" w:rsidRPr="00722B4F" w:rsidRDefault="00AD5C1C" w:rsidP="00AD5C1C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Председатель Конкурсной комиссии </w:t>
      </w:r>
      <w:r w:rsidR="00722B4F"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_______________________________</w:t>
      </w:r>
    </w:p>
    <w:p w:rsidR="00722B4F" w:rsidRPr="00722B4F" w:rsidRDefault="00722B4F" w:rsidP="00722B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  <w:r w:rsidR="00AD5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D5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D5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D5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(подпись)</w:t>
      </w:r>
    </w:p>
    <w:p w:rsidR="00722B4F" w:rsidRPr="00722B4F" w:rsidRDefault="00722B4F" w:rsidP="00722B4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                        ______________________</w:t>
      </w:r>
    </w:p>
    <w:p w:rsidR="00722B4F" w:rsidRPr="00722B4F" w:rsidRDefault="00722B4F" w:rsidP="00722B4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2B4F" w:rsidRPr="00722B4F" w:rsidRDefault="00722B4F" w:rsidP="00722B4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2B4F" w:rsidRPr="00722B4F" w:rsidRDefault="00722B4F" w:rsidP="00722B4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2B4F" w:rsidRPr="00722B4F" w:rsidRDefault="00722B4F" w:rsidP="00722B4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Исполнитель (ФИО)</w:t>
      </w:r>
    </w:p>
    <w:p w:rsidR="00722B4F" w:rsidRPr="00722B4F" w:rsidRDefault="00722B4F" w:rsidP="00722B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для справок        ________________</w:t>
      </w:r>
    </w:p>
    <w:p w:rsidR="00722B4F" w:rsidRPr="00722B4F" w:rsidRDefault="00722B4F" w:rsidP="00722B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5C1C" w:rsidRDefault="00AD5C1C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C1C" w:rsidRDefault="00AD5C1C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C1C" w:rsidRDefault="00AD5C1C" w:rsidP="0072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B4F" w:rsidRPr="00722B4F" w:rsidRDefault="00722B4F" w:rsidP="00722B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E67CB" w:rsidRDefault="00BE67CB" w:rsidP="00C04968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CDA" w:rsidRDefault="00124CDA" w:rsidP="00C04968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CDA" w:rsidRDefault="00124CDA" w:rsidP="00C04968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CDA" w:rsidRDefault="00124CDA" w:rsidP="00C04968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CDA" w:rsidRDefault="00124CDA" w:rsidP="00C04968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CDA" w:rsidRDefault="00124CDA" w:rsidP="00C04968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CDA" w:rsidRPr="00D20ECC" w:rsidRDefault="00124CDA" w:rsidP="00124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="006A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124CDA" w:rsidRPr="00D20ECC" w:rsidRDefault="00124CDA" w:rsidP="00124CDA">
      <w:pPr>
        <w:shd w:val="clear" w:color="auto" w:fill="FFFFFF"/>
        <w:spacing w:after="0" w:line="240" w:lineRule="auto"/>
        <w:ind w:left="552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об организации и                 поведении конкурса на замещение вакантной должности </w:t>
      </w:r>
      <w:r w:rsidR="00117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учреждения</w:t>
      </w:r>
      <w:r w:rsidR="006A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</w:t>
      </w:r>
      <w:r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Усть-Лабинского района </w:t>
      </w:r>
    </w:p>
    <w:p w:rsidR="00722B4F" w:rsidRPr="00722B4F" w:rsidRDefault="00722B4F" w:rsidP="00722B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22B4F" w:rsidRPr="00087099" w:rsidRDefault="00722B4F" w:rsidP="00D00724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87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Оценочный лист</w:t>
      </w:r>
    </w:p>
    <w:p w:rsidR="00722B4F" w:rsidRPr="00087099" w:rsidRDefault="00722B4F" w:rsidP="00722B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87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оценки качества Программы развития</w:t>
      </w:r>
    </w:p>
    <w:p w:rsidR="00722B4F" w:rsidRPr="00722B4F" w:rsidRDefault="00722B4F" w:rsidP="00722B4F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B4F" w:rsidRPr="00EF3BC5" w:rsidRDefault="00722B4F" w:rsidP="00722B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16"/>
          <w:lang w:eastAsia="ru-RU"/>
        </w:rPr>
      </w:pPr>
      <w:r w:rsidRPr="00EF3BC5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0-программа не соответствует данному требованию</w:t>
      </w:r>
    </w:p>
    <w:p w:rsidR="00722B4F" w:rsidRPr="00EF3BC5" w:rsidRDefault="00722B4F" w:rsidP="00722B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16"/>
          <w:lang w:eastAsia="ru-RU"/>
        </w:rPr>
      </w:pPr>
      <w:r w:rsidRPr="00EF3BC5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1-частично соответствует</w:t>
      </w:r>
    </w:p>
    <w:p w:rsidR="00722B4F" w:rsidRPr="00EF3BC5" w:rsidRDefault="00722B4F" w:rsidP="00722B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16"/>
          <w:lang w:eastAsia="ru-RU"/>
        </w:rPr>
      </w:pPr>
      <w:r w:rsidRPr="00EF3BC5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2-в основном соответствует</w:t>
      </w:r>
    </w:p>
    <w:p w:rsidR="006A1074" w:rsidRPr="00087099" w:rsidRDefault="00722B4F" w:rsidP="0072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EF3BC5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3-полностью соответствует</w:t>
      </w:r>
    </w:p>
    <w:tbl>
      <w:tblPr>
        <w:tblW w:w="4657" w:type="pct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7"/>
        <w:gridCol w:w="466"/>
        <w:gridCol w:w="590"/>
        <w:gridCol w:w="629"/>
        <w:gridCol w:w="549"/>
        <w:gridCol w:w="60"/>
      </w:tblGrid>
      <w:tr w:rsidR="00722B4F" w:rsidRPr="00722B4F" w:rsidTr="00087099">
        <w:trPr>
          <w:gridAfter w:val="1"/>
          <w:wAfter w:w="32" w:type="pct"/>
        </w:trPr>
        <w:tc>
          <w:tcPr>
            <w:tcW w:w="37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Критерии</w:t>
            </w:r>
          </w:p>
        </w:tc>
        <w:tc>
          <w:tcPr>
            <w:tcW w:w="12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Оценка</w:t>
            </w:r>
          </w:p>
        </w:tc>
      </w:tr>
      <w:tr w:rsidR="00722B4F" w:rsidRPr="00722B4F" w:rsidTr="00087099">
        <w:trPr>
          <w:trHeight w:val="136"/>
        </w:trPr>
        <w:tc>
          <w:tcPr>
            <w:tcW w:w="3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2B4F" w:rsidRPr="00722B4F" w:rsidRDefault="00722B4F" w:rsidP="00722B4F">
            <w:pPr>
              <w:spacing w:line="253" w:lineRule="atLeast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22B4F" w:rsidRPr="00722B4F" w:rsidTr="00087099">
        <w:tc>
          <w:tcPr>
            <w:tcW w:w="3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b/>
                <w:bCs/>
                <w:sz w:val="20"/>
                <w:szCs w:val="12"/>
                <w:lang w:eastAsia="ru-RU"/>
              </w:rPr>
              <w:t>1. Качество аналитического обоснования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2B4F" w:rsidRPr="00722B4F" w:rsidRDefault="00722B4F" w:rsidP="00722B4F">
            <w:pPr>
              <w:spacing w:line="253" w:lineRule="atLeast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22B4F" w:rsidRPr="00722B4F" w:rsidTr="00087099">
        <w:trPr>
          <w:trHeight w:val="224"/>
        </w:trPr>
        <w:tc>
          <w:tcPr>
            <w:tcW w:w="3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1.1.Обоснованность важности достижения требуемого результата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2B4F" w:rsidRPr="00722B4F" w:rsidRDefault="00722B4F" w:rsidP="00722B4F">
            <w:pPr>
              <w:spacing w:line="253" w:lineRule="atLeast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22B4F" w:rsidRPr="00722B4F" w:rsidTr="00087099">
        <w:tc>
          <w:tcPr>
            <w:tcW w:w="3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1.2.Обоснованность отсутствия реальных результатов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2B4F" w:rsidRPr="00722B4F" w:rsidRDefault="00722B4F" w:rsidP="00722B4F">
            <w:pPr>
              <w:spacing w:line="253" w:lineRule="atLeast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22B4F" w:rsidRPr="00722B4F" w:rsidTr="00087099">
        <w:tc>
          <w:tcPr>
            <w:tcW w:w="3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087099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1.3</w:t>
            </w:r>
            <w:r w:rsidR="00722B4F"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.Полнота выявленных причин неуд. Результатов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2B4F" w:rsidRPr="00722B4F" w:rsidRDefault="00722B4F" w:rsidP="00722B4F">
            <w:pPr>
              <w:spacing w:line="253" w:lineRule="atLeast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22B4F" w:rsidRPr="00722B4F" w:rsidTr="00087099">
        <w:tc>
          <w:tcPr>
            <w:tcW w:w="3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087099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1.4</w:t>
            </w:r>
            <w:r w:rsidR="00722B4F"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.Конкретность выявления недостатков результатов и причин их появления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2B4F" w:rsidRPr="00722B4F" w:rsidRDefault="00722B4F" w:rsidP="00722B4F">
            <w:pPr>
              <w:spacing w:line="253" w:lineRule="atLeast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22B4F" w:rsidRPr="00722B4F" w:rsidTr="00087099">
        <w:tc>
          <w:tcPr>
            <w:tcW w:w="3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b/>
                <w:bCs/>
                <w:sz w:val="20"/>
                <w:szCs w:val="12"/>
                <w:lang w:eastAsia="ru-RU"/>
              </w:rPr>
              <w:t>2. Качество постановки целей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2B4F" w:rsidRPr="00722B4F" w:rsidRDefault="00722B4F" w:rsidP="00722B4F">
            <w:pPr>
              <w:spacing w:line="253" w:lineRule="atLeast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22B4F" w:rsidRPr="00722B4F" w:rsidTr="00087099">
        <w:tc>
          <w:tcPr>
            <w:tcW w:w="3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2.1.Побудительность цели, её соответствие потребностям субъектов деятельности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2B4F" w:rsidRPr="00722B4F" w:rsidRDefault="00722B4F" w:rsidP="00722B4F">
            <w:pPr>
              <w:spacing w:line="253" w:lineRule="atLeast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22B4F" w:rsidRPr="00722B4F" w:rsidTr="00087099">
        <w:tc>
          <w:tcPr>
            <w:tcW w:w="3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2.2.Реалистичность цели с точки зрения наличия возможностей для её реализации в будущем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2B4F" w:rsidRPr="00722B4F" w:rsidRDefault="00722B4F" w:rsidP="00722B4F">
            <w:pPr>
              <w:spacing w:line="253" w:lineRule="atLeast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22B4F" w:rsidRPr="00722B4F" w:rsidTr="00087099">
        <w:tc>
          <w:tcPr>
            <w:tcW w:w="3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6A10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2.3.Реалистичность цели с точки зрения времени её достижения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2B4F" w:rsidRPr="00722B4F" w:rsidRDefault="00722B4F" w:rsidP="00722B4F">
            <w:pPr>
              <w:spacing w:line="253" w:lineRule="atLeast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22B4F" w:rsidRPr="00722B4F" w:rsidTr="00087099">
        <w:trPr>
          <w:trHeight w:val="320"/>
        </w:trPr>
        <w:tc>
          <w:tcPr>
            <w:tcW w:w="3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D20E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2.4.Операциональность формулировки цели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D20EC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D20EC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D20EC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D20EC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2B4F" w:rsidRPr="00722B4F" w:rsidRDefault="00722B4F" w:rsidP="00D20ECC">
            <w:pPr>
              <w:spacing w:line="253" w:lineRule="atLeast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22B4F" w:rsidRPr="00722B4F" w:rsidTr="00087099">
        <w:tc>
          <w:tcPr>
            <w:tcW w:w="3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b/>
                <w:bCs/>
                <w:sz w:val="20"/>
                <w:szCs w:val="12"/>
                <w:lang w:eastAsia="ru-RU"/>
              </w:rPr>
              <w:t>3. Качество содержания программы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2B4F" w:rsidRPr="00722B4F" w:rsidRDefault="00722B4F" w:rsidP="00722B4F">
            <w:pPr>
              <w:spacing w:line="253" w:lineRule="atLeast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22B4F" w:rsidRPr="00722B4F" w:rsidTr="00087099">
        <w:tc>
          <w:tcPr>
            <w:tcW w:w="3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3.1</w:t>
            </w:r>
            <w:r w:rsidRPr="00EF3BC5">
              <w:rPr>
                <w:rFonts w:ascii="Times New Roman" w:eastAsia="Times New Roman" w:hAnsi="Times New Roman" w:cs="Times New Roman"/>
                <w:i/>
                <w:iCs/>
                <w:sz w:val="20"/>
                <w:szCs w:val="12"/>
                <w:lang w:eastAsia="ru-RU"/>
              </w:rPr>
              <w:t>. Инновационных идей</w:t>
            </w:r>
          </w:p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- актуальность</w:t>
            </w:r>
          </w:p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-потенциальная полезность</w:t>
            </w:r>
          </w:p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-надежность</w:t>
            </w:r>
          </w:p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-перспективность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2B4F" w:rsidRPr="00722B4F" w:rsidRDefault="00722B4F" w:rsidP="00722B4F">
            <w:pPr>
              <w:spacing w:line="253" w:lineRule="atLeast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22B4F" w:rsidRPr="00722B4F" w:rsidTr="00087099">
        <w:tc>
          <w:tcPr>
            <w:tcW w:w="3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3.2. </w:t>
            </w:r>
            <w:r w:rsidRPr="00EF3BC5">
              <w:rPr>
                <w:rFonts w:ascii="Times New Roman" w:eastAsia="Times New Roman" w:hAnsi="Times New Roman" w:cs="Times New Roman"/>
                <w:i/>
                <w:iCs/>
                <w:sz w:val="20"/>
                <w:szCs w:val="12"/>
                <w:lang w:eastAsia="ru-RU"/>
              </w:rPr>
              <w:t>Реализуемость новшеств</w:t>
            </w:r>
          </w:p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-временные возможности</w:t>
            </w:r>
          </w:p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-кадровые возможности</w:t>
            </w:r>
          </w:p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-материально-технические возможности</w:t>
            </w:r>
          </w:p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-программно-методические возможности</w:t>
            </w:r>
          </w:p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-финансовые возможности</w:t>
            </w:r>
          </w:p>
          <w:p w:rsidR="006A1074" w:rsidRPr="006A1074" w:rsidRDefault="00722B4F" w:rsidP="0072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-нормативно правовые возможности</w:t>
            </w:r>
          </w:p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-психологическая готовность</w:t>
            </w:r>
          </w:p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-организационная готовность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22B4F" w:rsidRPr="00722B4F" w:rsidRDefault="00722B4F" w:rsidP="00722B4F">
            <w:pPr>
              <w:spacing w:line="253" w:lineRule="atLeast"/>
              <w:rPr>
                <w:rFonts w:ascii="Calibri" w:eastAsia="Times New Roman" w:hAnsi="Calibri" w:cs="Calibri"/>
                <w:lang w:eastAsia="ru-RU"/>
              </w:rPr>
            </w:pPr>
            <w:r w:rsidRPr="00722B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22B4F" w:rsidRPr="00722B4F" w:rsidTr="00087099">
        <w:trPr>
          <w:gridAfter w:val="1"/>
          <w:wAfter w:w="32" w:type="pct"/>
        </w:trPr>
        <w:tc>
          <w:tcPr>
            <w:tcW w:w="3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3.3. </w:t>
            </w:r>
            <w:r w:rsidRPr="00EF3BC5">
              <w:rPr>
                <w:rFonts w:ascii="Times New Roman" w:eastAsia="Times New Roman" w:hAnsi="Times New Roman" w:cs="Times New Roman"/>
                <w:i/>
                <w:iCs/>
                <w:sz w:val="20"/>
                <w:szCs w:val="12"/>
                <w:lang w:eastAsia="ru-RU"/>
              </w:rPr>
              <w:t>Качество управления реализацией программы</w:t>
            </w:r>
          </w:p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 xml:space="preserve">- </w:t>
            </w:r>
            <w:proofErr w:type="spellStart"/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этапность</w:t>
            </w:r>
            <w:proofErr w:type="spellEnd"/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 xml:space="preserve"> реализации программы</w:t>
            </w:r>
          </w:p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-желаемый результат</w:t>
            </w:r>
          </w:p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-критерии эффективности программы</w:t>
            </w:r>
          </w:p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2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-мониторинг реализации программы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722B4F" w:rsidRPr="00EF3BC5" w:rsidRDefault="00722B4F" w:rsidP="00722B4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EF3B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</w:tr>
    </w:tbl>
    <w:p w:rsidR="00BE67CB" w:rsidRDefault="00BE67CB" w:rsidP="004A56E1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CDA" w:rsidRPr="00087099" w:rsidRDefault="00124CDA" w:rsidP="00087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08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08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="006A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124CDA" w:rsidRPr="00D20ECC" w:rsidRDefault="00124CDA" w:rsidP="00124CDA">
      <w:pPr>
        <w:shd w:val="clear" w:color="auto" w:fill="FFFFFF"/>
        <w:spacing w:after="0" w:line="240" w:lineRule="auto"/>
        <w:ind w:left="552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об организации и                 поведении конкурса на замещение вакантной должности </w:t>
      </w:r>
      <w:r w:rsidR="00117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учреждения</w:t>
      </w:r>
      <w:r w:rsidR="006A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</w:t>
      </w:r>
      <w:r w:rsidRPr="00D20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Усть-Лабинского района </w:t>
      </w:r>
    </w:p>
    <w:p w:rsidR="004A56E1" w:rsidRPr="00722B4F" w:rsidRDefault="004A56E1" w:rsidP="004A56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56E1" w:rsidRPr="00722B4F" w:rsidRDefault="004A56E1" w:rsidP="004A56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56E1" w:rsidRPr="00722B4F" w:rsidRDefault="004A56E1" w:rsidP="004A56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4A56E1" w:rsidRPr="00722B4F" w:rsidRDefault="004A56E1" w:rsidP="004A56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об итогах конкурсного отбора</w:t>
      </w:r>
    </w:p>
    <w:p w:rsidR="004A56E1" w:rsidRPr="00722B4F" w:rsidRDefault="004A56E1" w:rsidP="004A56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56E1" w:rsidRPr="00722B4F" w:rsidRDefault="004A56E1" w:rsidP="004A56E1">
      <w:pPr>
        <w:shd w:val="clear" w:color="auto" w:fill="FFFFFF"/>
        <w:spacing w:after="0" w:line="240" w:lineRule="auto"/>
        <w:ind w:left="510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Кому:__________________________</w:t>
      </w:r>
    </w:p>
    <w:p w:rsidR="004A56E1" w:rsidRPr="00722B4F" w:rsidRDefault="004A56E1" w:rsidP="004A56E1">
      <w:pPr>
        <w:shd w:val="clear" w:color="auto" w:fill="FFFFFF"/>
        <w:spacing w:after="0" w:line="240" w:lineRule="auto"/>
        <w:ind w:left="510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4A56E1" w:rsidRPr="00722B4F" w:rsidRDefault="004A56E1" w:rsidP="004A56E1">
      <w:pPr>
        <w:shd w:val="clear" w:color="auto" w:fill="FFFFFF"/>
        <w:spacing w:after="0" w:line="240" w:lineRule="auto"/>
        <w:ind w:left="510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Куда:___________________________ _______________________________</w:t>
      </w:r>
    </w:p>
    <w:p w:rsidR="004A56E1" w:rsidRPr="00722B4F" w:rsidRDefault="004A56E1" w:rsidP="004A56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56E1" w:rsidRPr="00722B4F" w:rsidRDefault="004A56E1" w:rsidP="004A56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56E1" w:rsidRPr="00722B4F" w:rsidRDefault="004A56E1" w:rsidP="004A56E1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УВЕДОМЛЕНИЕ</w:t>
      </w:r>
    </w:p>
    <w:p w:rsidR="004A56E1" w:rsidRPr="00722B4F" w:rsidRDefault="004A56E1" w:rsidP="004A56E1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итогах</w:t>
      </w:r>
      <w:r w:rsidRPr="00722B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конкурсного отбора</w:t>
      </w:r>
    </w:p>
    <w:p w:rsidR="004A56E1" w:rsidRPr="00722B4F" w:rsidRDefault="004A56E1" w:rsidP="004A56E1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</w:t>
      </w:r>
    </w:p>
    <w:p w:rsidR="004A56E1" w:rsidRPr="00722B4F" w:rsidRDefault="004A56E1" w:rsidP="004A56E1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(ФИО кандидата)</w:t>
      </w:r>
    </w:p>
    <w:p w:rsidR="004A56E1" w:rsidRPr="00722B4F" w:rsidRDefault="004A56E1" w:rsidP="004A56E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Настоящим уведомляем Вас, что по итогам рассмотрения Вашего заявления от _________________№________________, комиссией по отбору кандидатов на</w:t>
      </w:r>
    </w:p>
    <w:p w:rsidR="004A56E1" w:rsidRPr="00722B4F" w:rsidRDefault="004A56E1" w:rsidP="004A56E1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(дата принятия заявления)</w:t>
      </w:r>
    </w:p>
    <w:p w:rsidR="004A56E1" w:rsidRPr="00722B4F" w:rsidRDefault="004A56E1" w:rsidP="004A56E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замещение вакантной должности </w:t>
      </w:r>
      <w:r w:rsidR="00117E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директора</w:t>
      </w:r>
      <w:bookmarkStart w:id="0" w:name="_GoBack"/>
      <w:bookmarkEnd w:id="0"/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учреждения</w:t>
      </w:r>
      <w:r w:rsidR="006A10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культуры</w:t>
      </w: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принято решение о признании (об отказе в признании) Вас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победителем конкурсного отбора.</w:t>
      </w: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A56E1" w:rsidRPr="00722B4F" w:rsidRDefault="004A56E1" w:rsidP="004A56E1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A56E1" w:rsidRPr="00722B4F" w:rsidRDefault="004A56E1" w:rsidP="004A56E1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A56E1" w:rsidRPr="00722B4F" w:rsidRDefault="004A56E1" w:rsidP="004A56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56E1" w:rsidRPr="00722B4F" w:rsidRDefault="004A56E1" w:rsidP="004A56E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Председатель Конкурсной комиссии </w:t>
      </w: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_______________________________</w:t>
      </w:r>
    </w:p>
    <w:p w:rsidR="004A56E1" w:rsidRPr="00722B4F" w:rsidRDefault="004A56E1" w:rsidP="004A56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(подпись)</w:t>
      </w:r>
    </w:p>
    <w:p w:rsidR="004A56E1" w:rsidRPr="00722B4F" w:rsidRDefault="004A56E1" w:rsidP="004A56E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                        ______________________</w:t>
      </w:r>
    </w:p>
    <w:p w:rsidR="004A56E1" w:rsidRPr="00722B4F" w:rsidRDefault="004A56E1" w:rsidP="004A56E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A56E1" w:rsidRPr="00722B4F" w:rsidRDefault="004A56E1" w:rsidP="004A56E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A56E1" w:rsidRPr="00722B4F" w:rsidRDefault="004A56E1" w:rsidP="004A56E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A56E1" w:rsidRPr="00722B4F" w:rsidRDefault="004A56E1" w:rsidP="004A56E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Исполнитель (ФИО)</w:t>
      </w:r>
    </w:p>
    <w:p w:rsidR="004A56E1" w:rsidRPr="00722B4F" w:rsidRDefault="004A56E1" w:rsidP="004A56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для справок        ________________</w:t>
      </w:r>
    </w:p>
    <w:p w:rsidR="004A56E1" w:rsidRPr="00722B4F" w:rsidRDefault="004A56E1" w:rsidP="004A56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56E1" w:rsidRDefault="004A56E1" w:rsidP="004A5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6E1" w:rsidRDefault="004A56E1" w:rsidP="004A5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6E1" w:rsidRDefault="004A56E1" w:rsidP="004A5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B4F" w:rsidRDefault="00722B4F" w:rsidP="00E53DD2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9659A" w:rsidRDefault="0079659A">
      <w:pPr>
        <w:rPr>
          <w:rFonts w:ascii="Calibri" w:eastAsia="Times New Roman" w:hAnsi="Calibri" w:cs="Calibri"/>
          <w:color w:val="000000"/>
          <w:lang w:eastAsia="ru-RU"/>
        </w:rPr>
      </w:pPr>
    </w:p>
    <w:sectPr w:rsidR="0079659A" w:rsidSect="00257282">
      <w:footerReference w:type="default" r:id="rId7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F8F" w:rsidRDefault="00452F8F" w:rsidP="00257282">
      <w:pPr>
        <w:spacing w:after="0" w:line="240" w:lineRule="auto"/>
      </w:pPr>
      <w:r>
        <w:separator/>
      </w:r>
    </w:p>
  </w:endnote>
  <w:endnote w:type="continuationSeparator" w:id="0">
    <w:p w:rsidR="00452F8F" w:rsidRDefault="00452F8F" w:rsidP="0025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89781"/>
      <w:docPartObj>
        <w:docPartGallery w:val="Page Numbers (Bottom of Page)"/>
        <w:docPartUnique/>
      </w:docPartObj>
    </w:sdtPr>
    <w:sdtEndPr/>
    <w:sdtContent>
      <w:p w:rsidR="00257282" w:rsidRDefault="002572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EF0">
          <w:rPr>
            <w:noProof/>
          </w:rPr>
          <w:t>10</w:t>
        </w:r>
        <w:r>
          <w:fldChar w:fldCharType="end"/>
        </w:r>
      </w:p>
    </w:sdtContent>
  </w:sdt>
  <w:p w:rsidR="00257282" w:rsidRDefault="002572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F8F" w:rsidRDefault="00452F8F" w:rsidP="00257282">
      <w:pPr>
        <w:spacing w:after="0" w:line="240" w:lineRule="auto"/>
      </w:pPr>
      <w:r>
        <w:separator/>
      </w:r>
    </w:p>
  </w:footnote>
  <w:footnote w:type="continuationSeparator" w:id="0">
    <w:p w:rsidR="00452F8F" w:rsidRDefault="00452F8F" w:rsidP="00257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75"/>
    <w:rsid w:val="0002336B"/>
    <w:rsid w:val="00035EB5"/>
    <w:rsid w:val="00081A22"/>
    <w:rsid w:val="00087099"/>
    <w:rsid w:val="000E3D26"/>
    <w:rsid w:val="00100BC8"/>
    <w:rsid w:val="00106056"/>
    <w:rsid w:val="00117EF0"/>
    <w:rsid w:val="00120863"/>
    <w:rsid w:val="00124CDA"/>
    <w:rsid w:val="001631A3"/>
    <w:rsid w:val="00174626"/>
    <w:rsid w:val="001B2461"/>
    <w:rsid w:val="001D09CF"/>
    <w:rsid w:val="001D48B5"/>
    <w:rsid w:val="001D4E29"/>
    <w:rsid w:val="00224187"/>
    <w:rsid w:val="00257282"/>
    <w:rsid w:val="00290F7F"/>
    <w:rsid w:val="00296D6D"/>
    <w:rsid w:val="002A328C"/>
    <w:rsid w:val="002B7E48"/>
    <w:rsid w:val="002E7688"/>
    <w:rsid w:val="00314010"/>
    <w:rsid w:val="003268A6"/>
    <w:rsid w:val="003417E5"/>
    <w:rsid w:val="00381EB2"/>
    <w:rsid w:val="00386C6D"/>
    <w:rsid w:val="00391A81"/>
    <w:rsid w:val="003B2546"/>
    <w:rsid w:val="003B5030"/>
    <w:rsid w:val="003B75F3"/>
    <w:rsid w:val="003D4420"/>
    <w:rsid w:val="003D7A70"/>
    <w:rsid w:val="003E3212"/>
    <w:rsid w:val="0040396E"/>
    <w:rsid w:val="004167ED"/>
    <w:rsid w:val="00430DBE"/>
    <w:rsid w:val="00432B12"/>
    <w:rsid w:val="00452F8F"/>
    <w:rsid w:val="004612B1"/>
    <w:rsid w:val="004A56E1"/>
    <w:rsid w:val="004F32BE"/>
    <w:rsid w:val="004F6209"/>
    <w:rsid w:val="00536C6E"/>
    <w:rsid w:val="00563900"/>
    <w:rsid w:val="00565766"/>
    <w:rsid w:val="00590980"/>
    <w:rsid w:val="005934BE"/>
    <w:rsid w:val="005A6E15"/>
    <w:rsid w:val="005B1AE6"/>
    <w:rsid w:val="005B4FD9"/>
    <w:rsid w:val="005E4046"/>
    <w:rsid w:val="005E69ED"/>
    <w:rsid w:val="006068F2"/>
    <w:rsid w:val="006709A4"/>
    <w:rsid w:val="00683BF8"/>
    <w:rsid w:val="006909DD"/>
    <w:rsid w:val="006A1074"/>
    <w:rsid w:val="006E078A"/>
    <w:rsid w:val="00702DBA"/>
    <w:rsid w:val="00722330"/>
    <w:rsid w:val="00722B4F"/>
    <w:rsid w:val="00741B0A"/>
    <w:rsid w:val="00763CF0"/>
    <w:rsid w:val="0079659A"/>
    <w:rsid w:val="008253EF"/>
    <w:rsid w:val="008674C1"/>
    <w:rsid w:val="008710C7"/>
    <w:rsid w:val="00880988"/>
    <w:rsid w:val="00881D9F"/>
    <w:rsid w:val="008A0292"/>
    <w:rsid w:val="008B4F68"/>
    <w:rsid w:val="008F53F2"/>
    <w:rsid w:val="00905158"/>
    <w:rsid w:val="00913D1E"/>
    <w:rsid w:val="0093422A"/>
    <w:rsid w:val="009967E8"/>
    <w:rsid w:val="009E19C7"/>
    <w:rsid w:val="009E7F14"/>
    <w:rsid w:val="00A02BF2"/>
    <w:rsid w:val="00A15F82"/>
    <w:rsid w:val="00A71304"/>
    <w:rsid w:val="00A72574"/>
    <w:rsid w:val="00A728BE"/>
    <w:rsid w:val="00AA6CC7"/>
    <w:rsid w:val="00AD5C1C"/>
    <w:rsid w:val="00AF21A2"/>
    <w:rsid w:val="00AF5753"/>
    <w:rsid w:val="00B3392B"/>
    <w:rsid w:val="00B4282B"/>
    <w:rsid w:val="00BE675A"/>
    <w:rsid w:val="00BE67CB"/>
    <w:rsid w:val="00C04968"/>
    <w:rsid w:val="00C44CD1"/>
    <w:rsid w:val="00C70FE1"/>
    <w:rsid w:val="00CB3CE4"/>
    <w:rsid w:val="00D00724"/>
    <w:rsid w:val="00D1695D"/>
    <w:rsid w:val="00D20ECC"/>
    <w:rsid w:val="00D35B87"/>
    <w:rsid w:val="00D45CA6"/>
    <w:rsid w:val="00D64B43"/>
    <w:rsid w:val="00D70A62"/>
    <w:rsid w:val="00D871E4"/>
    <w:rsid w:val="00D90C4A"/>
    <w:rsid w:val="00DA0F6A"/>
    <w:rsid w:val="00DC5E53"/>
    <w:rsid w:val="00DF3306"/>
    <w:rsid w:val="00E06FA6"/>
    <w:rsid w:val="00E35260"/>
    <w:rsid w:val="00E53DD2"/>
    <w:rsid w:val="00E6024E"/>
    <w:rsid w:val="00E70CC6"/>
    <w:rsid w:val="00EB1F75"/>
    <w:rsid w:val="00EF3BC5"/>
    <w:rsid w:val="00EF745C"/>
    <w:rsid w:val="00F419AA"/>
    <w:rsid w:val="00F50A05"/>
    <w:rsid w:val="00F57FCF"/>
    <w:rsid w:val="00F65145"/>
    <w:rsid w:val="00FA0D14"/>
    <w:rsid w:val="00FB1BC9"/>
    <w:rsid w:val="00FB315B"/>
    <w:rsid w:val="00FD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12156-709A-40BA-AA1D-C654C0C8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2B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722B4F"/>
  </w:style>
  <w:style w:type="paragraph" w:customStyle="1" w:styleId="western">
    <w:name w:val="western"/>
    <w:basedOn w:val="a"/>
    <w:rsid w:val="0072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2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722B4F"/>
  </w:style>
  <w:style w:type="paragraph" w:styleId="a5">
    <w:name w:val="List Paragraph"/>
    <w:basedOn w:val="a"/>
    <w:uiPriority w:val="34"/>
    <w:qFormat/>
    <w:rsid w:val="0072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F620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9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C4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25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7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C2953-0AEA-4783-8CC5-D5B910C9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шаманская</dc:creator>
  <cp:lastModifiedBy>RePack by Diakov</cp:lastModifiedBy>
  <cp:revision>18</cp:revision>
  <cp:lastPrinted>2022-02-01T05:22:00Z</cp:lastPrinted>
  <dcterms:created xsi:type="dcterms:W3CDTF">2021-07-26T11:14:00Z</dcterms:created>
  <dcterms:modified xsi:type="dcterms:W3CDTF">2022-02-01T05:23:00Z</dcterms:modified>
</cp:coreProperties>
</file>